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E7" w:rsidRDefault="00B265E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265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65E7" w:rsidRDefault="00B265E7">
            <w:pPr>
              <w:pStyle w:val="ConsPlusNormal"/>
            </w:pPr>
            <w:r>
              <w:t>12 марта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65E7" w:rsidRDefault="00B265E7">
            <w:pPr>
              <w:pStyle w:val="ConsPlusNormal"/>
              <w:jc w:val="right"/>
            </w:pPr>
            <w:r>
              <w:t>N 371</w:t>
            </w:r>
          </w:p>
        </w:tc>
      </w:tr>
    </w:tbl>
    <w:p w:rsidR="00B265E7" w:rsidRDefault="00B26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65E7" w:rsidRDefault="00B265E7">
      <w:pPr>
        <w:pStyle w:val="ConsPlusNormal"/>
      </w:pPr>
    </w:p>
    <w:p w:rsidR="00B265E7" w:rsidRDefault="00B265E7">
      <w:pPr>
        <w:pStyle w:val="ConsPlusTitle"/>
        <w:jc w:val="center"/>
      </w:pPr>
      <w:r>
        <w:t>УКАЗ</w:t>
      </w:r>
    </w:p>
    <w:p w:rsidR="00B265E7" w:rsidRDefault="00B265E7">
      <w:pPr>
        <w:pStyle w:val="ConsPlusTitle"/>
        <w:jc w:val="center"/>
      </w:pPr>
    </w:p>
    <w:p w:rsidR="00B265E7" w:rsidRDefault="00B265E7">
      <w:pPr>
        <w:pStyle w:val="ConsPlusTitle"/>
        <w:jc w:val="center"/>
      </w:pPr>
      <w:r>
        <w:t>ПРЕЗИДЕНТА РОССИЙСКОЙ ФЕДЕРАЦИИ</w:t>
      </w:r>
    </w:p>
    <w:p w:rsidR="00B265E7" w:rsidRDefault="00B265E7">
      <w:pPr>
        <w:pStyle w:val="ConsPlusTitle"/>
        <w:jc w:val="center"/>
      </w:pPr>
    </w:p>
    <w:p w:rsidR="00B265E7" w:rsidRDefault="00B265E7">
      <w:pPr>
        <w:pStyle w:val="ConsPlusTitle"/>
        <w:jc w:val="center"/>
      </w:pPr>
      <w:r>
        <w:t>О СОВЕРШЕНСТВОВАНИИ ПОРЯДКА ПЕРЕСЕЧЕНИЯ</w:t>
      </w:r>
    </w:p>
    <w:p w:rsidR="00B265E7" w:rsidRDefault="00B265E7">
      <w:pPr>
        <w:pStyle w:val="ConsPlusTitle"/>
        <w:jc w:val="center"/>
      </w:pPr>
      <w:r>
        <w:t>ГОСУДАРСТВЕННОЙ ГРАНИЦЫ РОССИЙСКОЙ ФЕДЕРАЦИИ</w:t>
      </w:r>
    </w:p>
    <w:p w:rsidR="00B265E7" w:rsidRDefault="00B265E7">
      <w:pPr>
        <w:pStyle w:val="ConsPlusNormal"/>
        <w:jc w:val="center"/>
      </w:pPr>
      <w:r>
        <w:t>Список изменяющих документов</w:t>
      </w:r>
    </w:p>
    <w:p w:rsidR="00B265E7" w:rsidRDefault="00B265E7">
      <w:pPr>
        <w:pStyle w:val="ConsPlusNormal"/>
        <w:jc w:val="center"/>
      </w:pPr>
      <w:proofErr w:type="gramStart"/>
      <w:r>
        <w:t xml:space="preserve">(в ред. Указов Президента РФ от 31.07.2002 </w:t>
      </w:r>
      <w:hyperlink r:id="rId5" w:history="1">
        <w:r>
          <w:rPr>
            <w:color w:val="0000FF"/>
          </w:rPr>
          <w:t>N 821</w:t>
        </w:r>
      </w:hyperlink>
      <w:r>
        <w:t>,</w:t>
      </w:r>
      <w:proofErr w:type="gramEnd"/>
    </w:p>
    <w:p w:rsidR="00B265E7" w:rsidRDefault="00B265E7">
      <w:pPr>
        <w:pStyle w:val="ConsPlusNormal"/>
        <w:jc w:val="center"/>
      </w:pPr>
      <w:r>
        <w:t xml:space="preserve">от 26.01.2007 </w:t>
      </w:r>
      <w:hyperlink r:id="rId6" w:history="1">
        <w:r>
          <w:rPr>
            <w:color w:val="0000FF"/>
          </w:rPr>
          <w:t>N 69</w:t>
        </w:r>
      </w:hyperlink>
      <w:r>
        <w:t xml:space="preserve">, от 14.01.2016 </w:t>
      </w:r>
      <w:hyperlink r:id="rId7" w:history="1">
        <w:r>
          <w:rPr>
            <w:color w:val="0000FF"/>
          </w:rPr>
          <w:t>N 9</w:t>
        </w:r>
      </w:hyperlink>
      <w:r>
        <w:t>)</w:t>
      </w:r>
    </w:p>
    <w:p w:rsidR="00B265E7" w:rsidRDefault="00B265E7">
      <w:pPr>
        <w:pStyle w:val="ConsPlusNormal"/>
      </w:pPr>
    </w:p>
    <w:p w:rsidR="00B265E7" w:rsidRDefault="00B265E7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совершенствования порядка пересечения государственной границы Российской Федерации</w:t>
      </w:r>
      <w:proofErr w:type="gramEnd"/>
      <w:r>
        <w:t xml:space="preserve"> постановляю:</w:t>
      </w:r>
    </w:p>
    <w:p w:rsidR="00B265E7" w:rsidRDefault="00B265E7">
      <w:pPr>
        <w:pStyle w:val="ConsPlusNormal"/>
        <w:ind w:firstLine="540"/>
        <w:jc w:val="both"/>
      </w:pPr>
      <w:r>
        <w:t>1. Считать залы для официальных лиц и делегаций (далее - залы официальных лиц) специализированной частью пунктов пропуска через государственную границу Российской Федерации, установленных в пределах железнодорожных, автомобильных вокзалов, станций, морских, речных портов, аэропортов (аэродромов), открытых для международных сообщений (международных полетов).</w:t>
      </w:r>
    </w:p>
    <w:p w:rsidR="00B265E7" w:rsidRDefault="00B265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14.01.2016 N 9)</w:t>
      </w:r>
    </w:p>
    <w:p w:rsidR="00B265E7" w:rsidRDefault="00B265E7" w:rsidP="00B265E7">
      <w:pPr>
        <w:pStyle w:val="ConsPlusNormal"/>
        <w:widowControl/>
        <w:ind w:firstLine="539"/>
        <w:jc w:val="both"/>
      </w:pPr>
      <w:r>
        <w:t>2. Установить, что открытие залов официальных лиц производится Министерством транспорта Российской Федерации по согласованию с Министерством здравоохранения Российской Федерации, Министерством иностранных дел Российской Федерации, Федеральной службой безопасности Российской Федерации и Федеральной таможенной службой. Открытие залов официальных лиц в пределах аэропортов (аэродромов) г. Владивостока, г. Казани, г. Москвы, Московской области, г. Санкт-Петербурга, г. Симферополя и г. Сочи производится Управлением делами Президента Российской Федерации по согласованию с указанными федеральными органами исполнительной власти и Федеральной службой охраны Российской Федерации.</w:t>
      </w:r>
    </w:p>
    <w:p w:rsidR="00B265E7" w:rsidRDefault="00B265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14.01.2016 N 9)</w:t>
      </w:r>
    </w:p>
    <w:p w:rsidR="00B265E7" w:rsidRDefault="00B265E7">
      <w:pPr>
        <w:pStyle w:val="ConsPlusNormal"/>
        <w:ind w:firstLine="540"/>
        <w:jc w:val="both"/>
      </w:pPr>
      <w:r>
        <w:t xml:space="preserve">3. Правительству Российской Федерации в 3-месячный срок утвердить </w:t>
      </w:r>
      <w:hyperlink r:id="rId10" w:history="1">
        <w:r>
          <w:rPr>
            <w:color w:val="0000FF"/>
          </w:rPr>
          <w:t>положение</w:t>
        </w:r>
      </w:hyperlink>
      <w:r>
        <w:t xml:space="preserve"> о залах официальных лиц.</w:t>
      </w:r>
    </w:p>
    <w:p w:rsidR="00B265E7" w:rsidRDefault="00B265E7">
      <w:pPr>
        <w:pStyle w:val="ConsPlusNormal"/>
      </w:pPr>
    </w:p>
    <w:p w:rsidR="00B265E7" w:rsidRDefault="00B265E7">
      <w:pPr>
        <w:pStyle w:val="ConsPlusNormal"/>
        <w:jc w:val="right"/>
      </w:pPr>
      <w:r>
        <w:t>Президент</w:t>
      </w:r>
    </w:p>
    <w:p w:rsidR="00B265E7" w:rsidRDefault="00B265E7">
      <w:pPr>
        <w:pStyle w:val="ConsPlusNormal"/>
        <w:jc w:val="right"/>
      </w:pPr>
      <w:r>
        <w:t>Российской Федерации</w:t>
      </w:r>
    </w:p>
    <w:p w:rsidR="00B265E7" w:rsidRDefault="00B265E7">
      <w:pPr>
        <w:pStyle w:val="ConsPlusNormal"/>
        <w:jc w:val="right"/>
      </w:pPr>
      <w:r>
        <w:t>Б.ЕЛЬЦИН</w:t>
      </w:r>
    </w:p>
    <w:p w:rsidR="00B265E7" w:rsidRDefault="00B265E7">
      <w:pPr>
        <w:pStyle w:val="ConsPlusNormal"/>
      </w:pPr>
      <w:r>
        <w:t>Москва, Кремль</w:t>
      </w:r>
    </w:p>
    <w:p w:rsidR="00B265E7" w:rsidRDefault="00B265E7">
      <w:pPr>
        <w:pStyle w:val="ConsPlusNormal"/>
      </w:pPr>
      <w:r>
        <w:t>12 марта 1996 года</w:t>
      </w:r>
    </w:p>
    <w:p w:rsidR="00B265E7" w:rsidRDefault="00B265E7">
      <w:pPr>
        <w:pStyle w:val="ConsPlusNormal"/>
      </w:pPr>
      <w:r>
        <w:t>N 371</w:t>
      </w:r>
    </w:p>
    <w:p w:rsidR="00B265E7" w:rsidRDefault="00B265E7">
      <w:pPr>
        <w:pStyle w:val="ConsPlusNormal"/>
      </w:pPr>
      <w:bookmarkStart w:id="0" w:name="_GoBack"/>
      <w:bookmarkEnd w:id="0"/>
    </w:p>
    <w:sectPr w:rsidR="00B265E7" w:rsidSect="00B265E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E7"/>
    <w:rsid w:val="00063EF0"/>
    <w:rsid w:val="000828D2"/>
    <w:rsid w:val="000E07B7"/>
    <w:rsid w:val="001113A2"/>
    <w:rsid w:val="0017531E"/>
    <w:rsid w:val="00202DBE"/>
    <w:rsid w:val="0027007A"/>
    <w:rsid w:val="002E0ED9"/>
    <w:rsid w:val="004C0418"/>
    <w:rsid w:val="004C0CA9"/>
    <w:rsid w:val="005A14E8"/>
    <w:rsid w:val="005D0473"/>
    <w:rsid w:val="005E406D"/>
    <w:rsid w:val="00626B0E"/>
    <w:rsid w:val="0073597D"/>
    <w:rsid w:val="00805844"/>
    <w:rsid w:val="00900D0F"/>
    <w:rsid w:val="00955B00"/>
    <w:rsid w:val="00983935"/>
    <w:rsid w:val="00A30BCE"/>
    <w:rsid w:val="00A971DE"/>
    <w:rsid w:val="00B265E7"/>
    <w:rsid w:val="00B35E47"/>
    <w:rsid w:val="00C40237"/>
    <w:rsid w:val="00E56466"/>
    <w:rsid w:val="00E6293C"/>
    <w:rsid w:val="00E728B7"/>
    <w:rsid w:val="00F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EC0B88EEF3458F93506893BB5A3088067548DB01F3CB407936BA409015B0985E15ACD2F88B35U94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9EC0B88EEF3458F93506893BB5A3088067548DB01F3CB407936BA409015B0985E15ACD2F88B35U94E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9EC0B88EEF3458F93506893BB5A308F0A704EDB0CAEC148203AB8479F4AA79F1719ADD2F88BU343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569EC0B88EEF3458F93506893BB5A308A087E4AD10CAEC148203AB8479F4AA79F1719ADD2F88BU342K" TargetMode="External"/><Relationship Id="rId10" Type="http://schemas.openxmlformats.org/officeDocument/2006/relationships/hyperlink" Target="consultantplus://offline/ref=4569EC0B88EEF3458F93506893BB5A30880C724BDF06F3CB407936BA409015B0985E15ACD2F88B35U94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9EC0B88EEF3458F93506893BB5A3088067548DB01F3CB407936BA409015B0985E15ACD2F88B35U94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hotelsud17</dc:creator>
  <cp:lastModifiedBy>hotelsud17</cp:lastModifiedBy>
  <cp:revision>1</cp:revision>
  <dcterms:created xsi:type="dcterms:W3CDTF">2016-02-26T10:56:00Z</dcterms:created>
  <dcterms:modified xsi:type="dcterms:W3CDTF">2016-02-26T10:59:00Z</dcterms:modified>
</cp:coreProperties>
</file>